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F" w:rsidRPr="007009DF" w:rsidRDefault="00E72BAF" w:rsidP="00E72BAF">
      <w:pPr>
        <w:shd w:val="clear" w:color="auto" w:fill="FFFFFF"/>
        <w:tabs>
          <w:tab w:val="left" w:pos="0"/>
        </w:tabs>
        <w:spacing w:after="75"/>
        <w:jc w:val="right"/>
        <w:rPr>
          <w:rFonts w:ascii="Arial" w:hAnsi="Arial" w:cs="Arial"/>
          <w:color w:val="000000"/>
          <w:sz w:val="18"/>
          <w:szCs w:val="18"/>
        </w:rPr>
      </w:pPr>
      <w:r w:rsidRPr="007009D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Załącznik nr 1</w:t>
      </w:r>
    </w:p>
    <w:p w:rsidR="00E72BAF" w:rsidRPr="007009DF" w:rsidRDefault="00E72BAF" w:rsidP="00E72BAF">
      <w:pPr>
        <w:pStyle w:val="Tekstpodstawowy"/>
        <w:shd w:val="clear" w:color="auto" w:fill="FFFFFF"/>
        <w:tabs>
          <w:tab w:val="left" w:pos="0"/>
        </w:tabs>
        <w:spacing w:after="75"/>
        <w:jc w:val="right"/>
        <w:rPr>
          <w:rFonts w:ascii="Arial" w:hAnsi="Arial" w:cs="Arial"/>
          <w:color w:val="000000"/>
          <w:sz w:val="18"/>
          <w:szCs w:val="18"/>
        </w:rPr>
      </w:pPr>
      <w:r w:rsidRPr="007009D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do Zarządzenia nr 15/2013</w:t>
      </w:r>
    </w:p>
    <w:p w:rsidR="00E72BAF" w:rsidRPr="007009DF" w:rsidRDefault="00E72BAF" w:rsidP="00E72BAF">
      <w:pPr>
        <w:pStyle w:val="Nagwek2"/>
        <w:shd w:val="clear" w:color="auto" w:fill="FFFFFF"/>
        <w:tabs>
          <w:tab w:val="left" w:pos="0"/>
        </w:tabs>
        <w:spacing w:before="0" w:after="75"/>
        <w:jc w:val="righ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009DF"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Pr="007009DF">
        <w:rPr>
          <w:rFonts w:ascii="Arial" w:hAnsi="Arial" w:cs="Arial"/>
          <w:b w:val="0"/>
          <w:bCs w:val="0"/>
          <w:color w:val="000000"/>
          <w:sz w:val="18"/>
          <w:szCs w:val="18"/>
        </w:rPr>
        <w:t>Dyrektora Przedszkola Miejskiego Nr 185</w:t>
      </w:r>
    </w:p>
    <w:p w:rsidR="00E72BAF" w:rsidRPr="007009DF" w:rsidRDefault="00E72BAF" w:rsidP="00E72BAF">
      <w:pPr>
        <w:pStyle w:val="Nagwek2"/>
        <w:shd w:val="clear" w:color="auto" w:fill="FFFFFF"/>
        <w:tabs>
          <w:tab w:val="left" w:pos="0"/>
        </w:tabs>
        <w:autoSpaceDE w:val="0"/>
        <w:spacing w:before="0" w:after="75" w:line="360" w:lineRule="auto"/>
        <w:jc w:val="righ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009DF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Pr="007009DF">
        <w:rPr>
          <w:rFonts w:ascii="Arial" w:hAnsi="Arial" w:cs="Arial"/>
          <w:b w:val="0"/>
          <w:bCs w:val="0"/>
          <w:color w:val="000000"/>
          <w:sz w:val="18"/>
          <w:szCs w:val="18"/>
        </w:rPr>
        <w:t>z dnia 30.12.2013</w:t>
      </w: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Default="00E72BAF" w:rsidP="00E72BAF">
      <w:pPr>
        <w:pStyle w:val="Tekstpodstawowy"/>
      </w:pPr>
    </w:p>
    <w:p w:rsidR="00E72BAF" w:rsidRPr="00C30A2A" w:rsidRDefault="00E72BAF" w:rsidP="00E72BAF">
      <w:pPr>
        <w:pStyle w:val="Tekstpodstawowy"/>
      </w:pPr>
    </w:p>
    <w:p w:rsidR="00E72BAF" w:rsidRPr="00CB73C4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smallCaps/>
          <w:color w:val="000000"/>
          <w:sz w:val="52"/>
          <w:szCs w:val="52"/>
        </w:rPr>
      </w:pPr>
      <w:r w:rsidRPr="00CB73C4">
        <w:rPr>
          <w:rFonts w:ascii="Arial" w:hAnsi="Arial" w:cs="Arial"/>
          <w:b/>
          <w:bCs/>
          <w:smallCaps/>
          <w:color w:val="000000"/>
          <w:sz w:val="52"/>
          <w:szCs w:val="52"/>
        </w:rPr>
        <w:t xml:space="preserve">Regulamin organizacyjny Przedszkola Miejskiego Nr </w:t>
      </w:r>
      <w:r>
        <w:rPr>
          <w:rFonts w:ascii="Arial" w:hAnsi="Arial" w:cs="Arial"/>
          <w:b/>
          <w:bCs/>
          <w:smallCaps/>
          <w:color w:val="000000"/>
          <w:sz w:val="52"/>
          <w:szCs w:val="52"/>
        </w:rPr>
        <w:t>185</w:t>
      </w:r>
    </w:p>
    <w:p w:rsidR="00E72BAF" w:rsidRPr="00CB73C4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smallCaps/>
          <w:color w:val="000000"/>
          <w:sz w:val="52"/>
          <w:szCs w:val="52"/>
        </w:rPr>
      </w:pPr>
      <w:r w:rsidRPr="00CB73C4">
        <w:rPr>
          <w:rFonts w:ascii="Arial" w:hAnsi="Arial" w:cs="Arial"/>
          <w:b/>
          <w:bCs/>
          <w:smallCaps/>
          <w:color w:val="000000"/>
          <w:sz w:val="52"/>
          <w:szCs w:val="52"/>
        </w:rPr>
        <w:t xml:space="preserve">w Łodzi </w:t>
      </w:r>
    </w:p>
    <w:p w:rsidR="00E72BAF" w:rsidRDefault="00E72BAF" w:rsidP="00E72BAF">
      <w:pPr>
        <w:autoSpaceDE w:val="0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E72BAF" w:rsidRPr="00CB73C4" w:rsidRDefault="00E72BAF" w:rsidP="00E72BAF">
      <w:pPr>
        <w:autoSpaceDE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CB73C4">
        <w:rPr>
          <w:rFonts w:ascii="Arial" w:hAnsi="Arial" w:cs="Arial"/>
          <w:bCs/>
          <w:color w:val="000000"/>
        </w:rPr>
        <w:t xml:space="preserve">Na podstawie: art.33,ust.2  Ustawy z dnia 8 marca 1990 r. o samorządzie gminnym, (Dz. U. z 2001r. Nr 142, poz.1591 z </w:t>
      </w:r>
      <w:proofErr w:type="spellStart"/>
      <w:r w:rsidRPr="00CB73C4">
        <w:rPr>
          <w:rFonts w:ascii="Arial" w:hAnsi="Arial" w:cs="Arial"/>
          <w:bCs/>
          <w:color w:val="000000"/>
        </w:rPr>
        <w:t>późn</w:t>
      </w:r>
      <w:proofErr w:type="spellEnd"/>
      <w:r w:rsidRPr="00CB73C4">
        <w:rPr>
          <w:rFonts w:ascii="Arial" w:hAnsi="Arial" w:cs="Arial"/>
          <w:bCs/>
          <w:color w:val="000000"/>
        </w:rPr>
        <w:t xml:space="preserve">. zmianami). </w:t>
      </w:r>
    </w:p>
    <w:p w:rsidR="00E72BAF" w:rsidRPr="00CB73C4" w:rsidRDefault="00E72BAF" w:rsidP="00E72BAF">
      <w:pPr>
        <w:autoSpaceDE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CB73C4">
        <w:rPr>
          <w:rFonts w:ascii="Arial" w:hAnsi="Arial" w:cs="Arial"/>
        </w:rPr>
        <w:t>Zmiany tekstu jednolitego wymienionej ustawy zostały ogłoszone: w Dz. U. z 2002r. Nr 23, poz. 220, Nr 62, poz. 558, Nr 113, poz. 984, Nr 153, poz. 1271 i Nr 214, poz. 1806, z 2003 r. Nr 80, poz. 717 i Nr 162, poz. 1568, z</w:t>
      </w:r>
      <w:r>
        <w:rPr>
          <w:rFonts w:ascii="Arial" w:hAnsi="Arial" w:cs="Arial"/>
        </w:rPr>
        <w:t xml:space="preserve"> 2004 r. Nr 102, poz. 1055 i Nr </w:t>
      </w:r>
      <w:r w:rsidRPr="00CB73C4">
        <w:rPr>
          <w:rFonts w:ascii="Arial" w:hAnsi="Arial" w:cs="Arial"/>
        </w:rPr>
        <w:t>116, poz. 1203, z 2005 r. Nr 172, poz. 1441 i Nr 175, poz. 1457, z 2006 r. Nr 17, poz. 128 i Nr 181, poz. 1337, z 2007 r. Nr 48, poz. 327, Nr 138, poz. 974 i Nr 173, poz. 1218, z 2008 r. Nr 180, poz. 1111 i Nr 223, poz. 1458, z 2009 r. Nr 52, poz. 420 i Nr 157, poz. 1241, z 2010 r. Nr 28, poz. 142 i poz. 146, Nr 40, poz. 230 i Nr 106, poz. 675 oraz z 2011 r. Nr 21, poz. 113, Nr 117, poz. 679, Nr 134, poz. 777, Nr 149, poz. 887 i Nr 217, poz. 1281.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lastRenderedPageBreak/>
        <w:t xml:space="preserve">ROZDZIAŁ 1. 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POSTANOWIENIA OGÓLNE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Regulamin organizacyjny </w:t>
      </w:r>
      <w:r>
        <w:rPr>
          <w:rFonts w:ascii="Arial" w:hAnsi="Arial" w:cs="Arial"/>
          <w:color w:val="000000"/>
        </w:rPr>
        <w:t>Przedszkola Miejskiego Nr 185</w:t>
      </w:r>
      <w:r w:rsidRPr="00A761BA">
        <w:rPr>
          <w:rFonts w:ascii="Arial" w:hAnsi="Arial" w:cs="Arial"/>
          <w:color w:val="000000"/>
        </w:rPr>
        <w:t xml:space="preserve"> w Łodzi, zwany dalej </w:t>
      </w:r>
      <w:r>
        <w:rPr>
          <w:rFonts w:ascii="Arial" w:hAnsi="Arial" w:cs="Arial"/>
          <w:color w:val="000000"/>
        </w:rPr>
        <w:t>R</w:t>
      </w:r>
      <w:r w:rsidRPr="00A761BA">
        <w:rPr>
          <w:rFonts w:ascii="Arial" w:hAnsi="Arial" w:cs="Arial"/>
          <w:color w:val="000000"/>
        </w:rPr>
        <w:t>egulaminem, określa organizację i zasady funkcjonowania przedszkola, a</w:t>
      </w:r>
      <w:r>
        <w:rPr>
          <w:rFonts w:ascii="Arial" w:hAnsi="Arial" w:cs="Arial"/>
          <w:color w:val="000000"/>
        </w:rPr>
        <w:t> w </w:t>
      </w:r>
      <w:r w:rsidRPr="00A761BA">
        <w:rPr>
          <w:rFonts w:ascii="Arial" w:hAnsi="Arial" w:cs="Arial"/>
          <w:color w:val="000000"/>
        </w:rPr>
        <w:t>szczególności:</w:t>
      </w:r>
    </w:p>
    <w:p w:rsidR="00E72BAF" w:rsidRDefault="00E72BAF" w:rsidP="00E72BAF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strukturę organizacyjną przedszkola,</w:t>
      </w:r>
    </w:p>
    <w:p w:rsidR="00E72BAF" w:rsidRPr="00A761BA" w:rsidRDefault="00E72BAF" w:rsidP="00E72BAF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tryb działania przedszkola jako zakładu pracy</w:t>
      </w:r>
    </w:p>
    <w:p w:rsidR="00E72BAF" w:rsidRDefault="00E72BAF" w:rsidP="00E72BAF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zakres działania pos</w:t>
      </w:r>
      <w:r>
        <w:rPr>
          <w:rFonts w:ascii="Arial" w:hAnsi="Arial" w:cs="Arial"/>
          <w:color w:val="000000"/>
        </w:rPr>
        <w:t>zczególnych organów przedszkola,</w:t>
      </w:r>
    </w:p>
    <w:p w:rsidR="00E72BAF" w:rsidRPr="00A761BA" w:rsidRDefault="00E72BAF" w:rsidP="00E72BAF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strukturę stanowisk oraz zakres obowiązków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</w:t>
      </w:r>
    </w:p>
    <w:p w:rsidR="00E72BAF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Przedszkole jest jednostką budżetową gminy Łódź, której kierownikiem jest dyrektor przedszkola.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3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Przedszkole działa na podstawie obowiązujących przepisów prawa, statutu, niniejszego Regulaminu oraz aktów prawnych wydawanych przez MEN oraz samorząd terytorialny.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4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Przedszkole mieści się w budynku przy ul.</w:t>
      </w:r>
      <w:r>
        <w:rPr>
          <w:rFonts w:ascii="Arial" w:hAnsi="Arial" w:cs="Arial"/>
          <w:color w:val="000000"/>
        </w:rPr>
        <w:t xml:space="preserve"> Szpitalnej 13 w Łodzi.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5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Przedszkole jest pracodawcą dla zatrudnionych w nim pracowników.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ROZDZIAŁ 2.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ZASADY KIEROWANIA PRZEDSZKOLEM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6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1. Kierownikiem przedszkola jest dyrektor.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2. Dyrektor wykonuje czynności z zakresu prawa pracy na zasadach określonych odrębnymi przepisami.</w:t>
      </w:r>
    </w:p>
    <w:p w:rsidR="00E72BAF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3. Dyrektor kieruje przedszkolem poprzez wydawanie zarządzeń</w:t>
      </w:r>
      <w:r>
        <w:rPr>
          <w:rFonts w:ascii="Arial" w:hAnsi="Arial" w:cs="Arial"/>
          <w:color w:val="000000"/>
        </w:rPr>
        <w:t>, decyzji, pism ogólnych</w:t>
      </w:r>
      <w:r w:rsidRPr="00A761BA">
        <w:rPr>
          <w:rFonts w:ascii="Arial" w:hAnsi="Arial" w:cs="Arial"/>
          <w:color w:val="000000"/>
        </w:rPr>
        <w:t xml:space="preserve"> oraz poleceń służbowych</w:t>
      </w:r>
      <w:r>
        <w:rPr>
          <w:rFonts w:ascii="Arial" w:hAnsi="Arial" w:cs="Arial"/>
          <w:color w:val="000000"/>
        </w:rPr>
        <w:t>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W czasie nieobecności dyrektora w przedszkolu, zastępuje go wskazana  przez dyrektora osoba, jako społeczny zastępca.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7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Nadzór nad przedszkolem sprawowany jest przez: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organ prowadzący – Urząd Miasta Łodzi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organ nadzoru pedagogicznego – Kuratorium Oświaty w Łodzi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8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W celu zapewnienia realizacji przez przedszkole zadań o szczególnym znaczeniu, dyrektor może w drodze zarządzenia powołać zespół zadaniowy, w skład którego mogą wchodzić pracownicy przedszkola i rodzice wychowanków.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 xml:space="preserve">ROZDZIAŁ 3. 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ORGANIZACJA PRACY PRZEDSZKOLA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9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A761BA">
        <w:rPr>
          <w:rFonts w:ascii="Arial" w:hAnsi="Arial" w:cs="Arial"/>
          <w:color w:val="000000"/>
        </w:rPr>
        <w:t>Struktura organizacyjna przedstawia się następująco:</w:t>
      </w:r>
    </w:p>
    <w:p w:rsidR="00E72BAF" w:rsidRPr="00A761BA" w:rsidRDefault="00E72BAF" w:rsidP="00E72BAF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Dyrektor</w:t>
      </w:r>
    </w:p>
    <w:p w:rsidR="00E72BAF" w:rsidRPr="00A761BA" w:rsidRDefault="00E72BAF" w:rsidP="00E72BAF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Rada Pedagogiczna</w:t>
      </w:r>
    </w:p>
    <w:p w:rsidR="00E72BAF" w:rsidRPr="00A761BA" w:rsidRDefault="00E72BAF" w:rsidP="00E72BAF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Pracownicy administracji</w:t>
      </w:r>
    </w:p>
    <w:p w:rsidR="00E72BAF" w:rsidRDefault="00E72BAF" w:rsidP="00E72BAF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Pracownicy obsługi</w:t>
      </w:r>
    </w:p>
    <w:p w:rsidR="00E72BAF" w:rsidRPr="00A761BA" w:rsidRDefault="00E72BAF" w:rsidP="00E72BAF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przedszkolu działa Rada Rodziców, na podstawie własnego regulaminu.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10</w:t>
      </w:r>
    </w:p>
    <w:p w:rsidR="00E72BAF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A761BA">
        <w:rPr>
          <w:rFonts w:ascii="Arial" w:hAnsi="Arial" w:cs="Arial"/>
          <w:color w:val="000000"/>
        </w:rPr>
        <w:t>Strukturę we</w:t>
      </w:r>
      <w:r>
        <w:rPr>
          <w:rFonts w:ascii="Arial" w:hAnsi="Arial" w:cs="Arial"/>
          <w:color w:val="000000"/>
        </w:rPr>
        <w:t xml:space="preserve">wnętrzną, zasady funkcjonowania oraz </w:t>
      </w:r>
      <w:r w:rsidRPr="00A761BA">
        <w:rPr>
          <w:rFonts w:ascii="Arial" w:hAnsi="Arial" w:cs="Arial"/>
          <w:color w:val="000000"/>
        </w:rPr>
        <w:t xml:space="preserve"> tryb pracy okre</w:t>
      </w:r>
      <w:r>
        <w:rPr>
          <w:rFonts w:ascii="Arial" w:hAnsi="Arial" w:cs="Arial"/>
          <w:color w:val="000000"/>
        </w:rPr>
        <w:t xml:space="preserve">śla </w:t>
      </w:r>
      <w:r w:rsidRPr="00A761BA">
        <w:rPr>
          <w:rFonts w:ascii="Arial" w:hAnsi="Arial" w:cs="Arial"/>
          <w:color w:val="000000"/>
        </w:rPr>
        <w:t xml:space="preserve"> statut</w:t>
      </w:r>
      <w:r>
        <w:rPr>
          <w:rFonts w:ascii="Arial" w:hAnsi="Arial" w:cs="Arial"/>
          <w:color w:val="000000"/>
        </w:rPr>
        <w:t xml:space="preserve"> przedszkola.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</w:t>
      </w:r>
      <w:r w:rsidRPr="00A761BA">
        <w:rPr>
          <w:rFonts w:ascii="Arial" w:hAnsi="Arial" w:cs="Arial"/>
          <w:color w:val="000000"/>
        </w:rPr>
        <w:t xml:space="preserve">zczegółowy zakres </w:t>
      </w:r>
      <w:r>
        <w:rPr>
          <w:rFonts w:ascii="Arial" w:hAnsi="Arial" w:cs="Arial"/>
          <w:color w:val="000000"/>
        </w:rPr>
        <w:t xml:space="preserve">odpowiedzialności, obowiązków i </w:t>
      </w:r>
      <w:r w:rsidRPr="00A761BA">
        <w:rPr>
          <w:rFonts w:ascii="Arial" w:hAnsi="Arial" w:cs="Arial"/>
          <w:color w:val="000000"/>
        </w:rPr>
        <w:t xml:space="preserve">czynności </w:t>
      </w:r>
      <w:r>
        <w:rPr>
          <w:rFonts w:ascii="Arial" w:hAnsi="Arial" w:cs="Arial"/>
          <w:color w:val="000000"/>
        </w:rPr>
        <w:t xml:space="preserve">poszczególnych </w:t>
      </w:r>
      <w:r w:rsidRPr="00A761BA">
        <w:rPr>
          <w:rFonts w:ascii="Arial" w:hAnsi="Arial" w:cs="Arial"/>
          <w:color w:val="000000"/>
        </w:rPr>
        <w:t>pracowników</w:t>
      </w:r>
      <w:r>
        <w:rPr>
          <w:rFonts w:ascii="Arial" w:hAnsi="Arial" w:cs="Arial"/>
          <w:color w:val="000000"/>
        </w:rPr>
        <w:t xml:space="preserve"> jest określony w dokumentacji przedszkola i znajduje się w teczkach akt osobowych.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lastRenderedPageBreak/>
        <w:t>ROZDZIAŁ 4.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ZASADY FUNKCJONOWANIA PRZEDSZKOLA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11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Przedszkole działa w oparciu o następujące zasady: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praworządności,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służebności wobec społeczeństwa,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racjonalnego gospodarowania mieniem,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4) jednoosobowego kierownictwa,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5) kontroli wewnętrznej,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6) podziału zadań pomiędzy personelem, zgodnie z kompetencjami, 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7) wzajemnego współdziałania.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12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1. Pracownicy przedszkola podczas wykonywania swoich obowiązków i zadań kierują się przepisami prawa, do przestrzegania którego są zobowiązani.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2. Wszyscy pracownicy są zobowiązani do współdziałania ze sobą w zakresie wymiany informacji i wzajemnych konsultacji.</w:t>
      </w:r>
    </w:p>
    <w:p w:rsidR="00E72BAF" w:rsidRDefault="00E72BAF" w:rsidP="00E72BAF">
      <w:pPr>
        <w:autoSpaceDE w:val="0"/>
        <w:spacing w:line="360" w:lineRule="auto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13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1. Gospodarowanie środkami rzeczowymi i majątkiem odbywa się w sposób racjonalny, celowy i oszczędny, z uwzględnieniem zasady szczególnej staranności</w:t>
      </w:r>
      <w:r>
        <w:rPr>
          <w:rFonts w:ascii="Arial" w:hAnsi="Arial" w:cs="Arial"/>
          <w:color w:val="000000"/>
        </w:rPr>
        <w:t xml:space="preserve">  </w:t>
      </w:r>
      <w:r w:rsidRPr="00A761BA">
        <w:rPr>
          <w:rFonts w:ascii="Arial" w:hAnsi="Arial" w:cs="Arial"/>
          <w:color w:val="000000"/>
        </w:rPr>
        <w:t xml:space="preserve"> w zarządzaniu mieniem przedszkola.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2. Zakupy i remonty bieżące są realizowane zgodnie z przepisami dotyczącymi zamówień publicznych.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14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Przedszkole organizuje </w:t>
      </w:r>
      <w:r w:rsidRPr="00A761BA">
        <w:rPr>
          <w:rFonts w:ascii="Arial" w:hAnsi="Arial" w:cs="Arial"/>
        </w:rPr>
        <w:t xml:space="preserve"> spotkania z rodzicami w celu wymiany informacji oraz dyskusji na tematy wychowawcze</w:t>
      </w:r>
      <w:r>
        <w:rPr>
          <w:rFonts w:ascii="Arial" w:hAnsi="Arial" w:cs="Arial"/>
        </w:rPr>
        <w:t>, dydaktyczne i opiekuńcze.</w:t>
      </w:r>
      <w:r w:rsidRPr="00A761BA">
        <w:rPr>
          <w:rFonts w:ascii="Arial" w:hAnsi="Arial" w:cs="Arial"/>
        </w:rPr>
        <w:t xml:space="preserve"> 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lastRenderedPageBreak/>
        <w:t xml:space="preserve">ROZDZIAŁ 5. 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ZAKRESY DZIAŁANIA I KOMPETENCJE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15</w:t>
      </w:r>
    </w:p>
    <w:p w:rsidR="00E72BAF" w:rsidRPr="00060ACD" w:rsidRDefault="00E72BAF" w:rsidP="00E72BAF">
      <w:pPr>
        <w:autoSpaceDE w:val="0"/>
        <w:spacing w:line="360" w:lineRule="auto"/>
        <w:rPr>
          <w:rFonts w:ascii="Arial" w:hAnsi="Arial" w:cs="Arial"/>
          <w:b/>
          <w:color w:val="000000"/>
          <w:u w:val="single"/>
        </w:rPr>
      </w:pPr>
      <w:r w:rsidRPr="00060ACD">
        <w:rPr>
          <w:rFonts w:ascii="Arial" w:hAnsi="Arial" w:cs="Arial"/>
          <w:b/>
          <w:color w:val="000000"/>
          <w:u w:val="single"/>
        </w:rPr>
        <w:t>Dyrektor przedszkola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1. Do zakresu działania i kompetencji dyrektora należy w szczególności: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reprezentowanie przedszkola na zewnątrz,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kierowanie bieżącymi sprawami przedszkola,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wydawanie zarządzeń</w:t>
      </w:r>
      <w:r>
        <w:rPr>
          <w:rFonts w:ascii="Arial" w:hAnsi="Arial" w:cs="Arial"/>
          <w:color w:val="000000"/>
        </w:rPr>
        <w:t xml:space="preserve"> </w:t>
      </w:r>
      <w:r w:rsidRPr="00A761BA">
        <w:rPr>
          <w:rFonts w:ascii="Arial" w:hAnsi="Arial" w:cs="Arial"/>
          <w:color w:val="000000"/>
        </w:rPr>
        <w:t>w zakresie swoich kompetencji,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4) wydawanie indywidualnych poleceń dla pracowników przedszkola w zakresie ich zadań,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5) wydawanie indywidualnych, szczeg</w:t>
      </w:r>
      <w:r>
        <w:rPr>
          <w:rFonts w:ascii="Arial" w:hAnsi="Arial" w:cs="Arial"/>
          <w:color w:val="000000"/>
        </w:rPr>
        <w:t>ólnych poleceń dla pracowników p</w:t>
      </w:r>
      <w:r w:rsidRPr="00A761BA">
        <w:rPr>
          <w:rFonts w:ascii="Arial" w:hAnsi="Arial" w:cs="Arial"/>
          <w:color w:val="000000"/>
        </w:rPr>
        <w:t>rzedszkola,</w:t>
      </w:r>
      <w:r w:rsidRPr="00260B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dotyczących wykonywania zadań p</w:t>
      </w:r>
      <w:r w:rsidRPr="00A761BA">
        <w:rPr>
          <w:rFonts w:ascii="Arial" w:hAnsi="Arial" w:cs="Arial"/>
          <w:color w:val="000000"/>
        </w:rPr>
        <w:t>rzedszkola</w:t>
      </w:r>
    </w:p>
    <w:p w:rsidR="00E72BAF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6) wydawanie decyzji w obrębie swoich kompetencji, jako organ administracji publicznej,</w:t>
      </w:r>
    </w:p>
    <w:p w:rsidR="00E72BAF" w:rsidRPr="00060ACD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Pr="00060ACD">
        <w:rPr>
          <w:rFonts w:ascii="Arial" w:hAnsi="Arial" w:cs="Arial"/>
          <w:color w:val="000000"/>
        </w:rPr>
        <w:t>upoważnianie pracowników do wykonywania zadań dotyczący</w:t>
      </w:r>
      <w:r>
        <w:rPr>
          <w:rFonts w:ascii="Arial" w:hAnsi="Arial" w:cs="Arial"/>
          <w:color w:val="000000"/>
        </w:rPr>
        <w:t xml:space="preserve">ch </w:t>
      </w:r>
      <w:r w:rsidRPr="00060ACD">
        <w:rPr>
          <w:rFonts w:ascii="Arial" w:hAnsi="Arial" w:cs="Arial"/>
          <w:color w:val="000000"/>
        </w:rPr>
        <w:t>Przedszkola w imieniu Dyrektora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8) wykonywanie uprawnień zwierzchnika służbowego i pracodawcy wobec pracowników przedszkola, w tym także ich zatrudnianie i zwalnianie,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9) przeprowadzania kontroli wewnętrznej w przedszkolu,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10) sprawowanie nadzoru pedagogicznego nad nauczycielami,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11) wprowadzanie zmian do niniejszego regulaminu.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16</w:t>
      </w:r>
    </w:p>
    <w:p w:rsidR="00E72BAF" w:rsidRPr="00060ACD" w:rsidRDefault="00E72BAF" w:rsidP="00E72BAF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060ACD">
        <w:rPr>
          <w:rFonts w:ascii="Arial" w:hAnsi="Arial" w:cs="Arial"/>
          <w:b/>
          <w:color w:val="000000"/>
          <w:u w:val="single"/>
        </w:rPr>
        <w:t>Nauczyciele</w:t>
      </w:r>
    </w:p>
    <w:p w:rsidR="00E72BAF" w:rsidRPr="00A761BA" w:rsidRDefault="00E72BAF" w:rsidP="00E72BAF">
      <w:pPr>
        <w:numPr>
          <w:ilvl w:val="0"/>
          <w:numId w:val="2"/>
        </w:numPr>
        <w:tabs>
          <w:tab w:val="left" w:pos="75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Nauczyciel odpowiada za zdrowie, bezpieczeństwo i opiekę powierzonych mu wychowanków oraz za prawidłowy przebieg procesu </w:t>
      </w:r>
      <w:r>
        <w:rPr>
          <w:rFonts w:ascii="Arial" w:hAnsi="Arial" w:cs="Arial"/>
          <w:color w:val="000000"/>
        </w:rPr>
        <w:t>wychowawczo-dydaktycznego.</w:t>
      </w:r>
    </w:p>
    <w:p w:rsidR="00E72BAF" w:rsidRPr="00A761BA" w:rsidRDefault="00E72BAF" w:rsidP="00E72BAF">
      <w:pPr>
        <w:numPr>
          <w:ilvl w:val="0"/>
          <w:numId w:val="2"/>
        </w:numPr>
        <w:tabs>
          <w:tab w:val="left" w:pos="75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Nauczyciele są odpowiedzialni za w</w:t>
      </w:r>
      <w:r w:rsidRPr="00A761BA">
        <w:rPr>
          <w:rFonts w:ascii="Arial" w:hAnsi="Arial" w:cs="Arial"/>
          <w:color w:val="000000"/>
        </w:rPr>
        <w:t>ykonywanie innych zadań dotyczących Przedszkola, powierzonych przez Dyrektora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Pr="00060ACD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060ACD">
        <w:rPr>
          <w:rFonts w:ascii="Arial" w:hAnsi="Arial" w:cs="Arial"/>
          <w:color w:val="000000"/>
        </w:rPr>
        <w:lastRenderedPageBreak/>
        <w:t>§ 17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060ACD">
        <w:rPr>
          <w:rFonts w:ascii="Arial" w:hAnsi="Arial" w:cs="Arial"/>
          <w:b/>
          <w:color w:val="000000"/>
          <w:u w:val="single"/>
        </w:rPr>
        <w:t>Intendent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Do zakresu działania i kompetencji </w:t>
      </w:r>
      <w:r>
        <w:rPr>
          <w:rFonts w:ascii="Arial" w:hAnsi="Arial" w:cs="Arial"/>
          <w:color w:val="000000"/>
        </w:rPr>
        <w:t>intendenta</w:t>
      </w:r>
      <w:r w:rsidRPr="00A761BA">
        <w:rPr>
          <w:rFonts w:ascii="Arial" w:hAnsi="Arial" w:cs="Arial"/>
          <w:color w:val="000000"/>
        </w:rPr>
        <w:t xml:space="preserve"> należy zapewnienie sprawnego funkcjonowania żywienia w przedszkolu, a w szczególności: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zaopatrywanie w żywność i prowadzenie wymaganej dokumentacji,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sprawowanie bezpośredniego nadzoru nad funkcjonowaniem kuchni.</w:t>
      </w:r>
    </w:p>
    <w:p w:rsidR="00E72BAF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koordynowanie współdziałania przedszkola z dostawcami</w:t>
      </w:r>
    </w:p>
    <w:p w:rsidR="00E72BAF" w:rsidRPr="00F3242E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</w:rPr>
      </w:pPr>
      <w:r w:rsidRPr="00F3242E">
        <w:rPr>
          <w:rFonts w:ascii="Arial" w:hAnsi="Arial" w:cs="Arial"/>
        </w:rPr>
        <w:t>4) przyjmowanie wpłat za przedszkole</w:t>
      </w:r>
    </w:p>
    <w:p w:rsidR="00E72BAF" w:rsidRPr="00F3242E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</w:rPr>
      </w:pPr>
      <w:r w:rsidRPr="00F3242E">
        <w:rPr>
          <w:rFonts w:ascii="Arial" w:hAnsi="Arial" w:cs="Arial"/>
        </w:rPr>
        <w:t>5) dokonywanie wpłat i wypłat gotówki z banku</w:t>
      </w:r>
    </w:p>
    <w:p w:rsidR="00E72BAF" w:rsidRPr="00A761BA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A761BA">
        <w:rPr>
          <w:rFonts w:ascii="Arial" w:hAnsi="Arial" w:cs="Arial"/>
          <w:color w:val="000000"/>
        </w:rPr>
        <w:t>) wykonywanie innych zadań dotyczących Przedszkola, powierzonych przez</w:t>
      </w:r>
    </w:p>
    <w:p w:rsidR="00E72BAF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Dyrektora, na podstawie upoważnienia</w:t>
      </w:r>
    </w:p>
    <w:p w:rsidR="00E72BAF" w:rsidRDefault="00E72BAF" w:rsidP="00E72BAF">
      <w:pPr>
        <w:autoSpaceDE w:val="0"/>
        <w:spacing w:line="360" w:lineRule="auto"/>
        <w:ind w:left="540"/>
        <w:jc w:val="both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18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Główny</w:t>
      </w:r>
      <w:r w:rsidRPr="00060ACD">
        <w:rPr>
          <w:rFonts w:ascii="Arial" w:hAnsi="Arial" w:cs="Arial"/>
          <w:b/>
          <w:color w:val="000000"/>
          <w:u w:val="single"/>
        </w:rPr>
        <w:t xml:space="preserve"> księgow</w:t>
      </w:r>
      <w:r>
        <w:rPr>
          <w:rFonts w:ascii="Arial" w:hAnsi="Arial" w:cs="Arial"/>
          <w:b/>
          <w:color w:val="000000"/>
          <w:u w:val="single"/>
        </w:rPr>
        <w:t>y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Do zakresu działania i kompetencji głównego księgowego należy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ewidencja księgowo-finansowa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ewidencja wynagrodzeń pracowników, ZUS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ewidencja podatkowa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4) wykonywanie innych zadań dotyczących Przedszkola, powierzonych przez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A761BA">
        <w:rPr>
          <w:rFonts w:ascii="Arial" w:hAnsi="Arial" w:cs="Arial"/>
          <w:color w:val="000000"/>
        </w:rPr>
        <w:t>Dyrektora, na podstawie upoważnienia</w:t>
      </w:r>
    </w:p>
    <w:p w:rsidR="00E72BAF" w:rsidRPr="00A761BA" w:rsidRDefault="00E72BAF" w:rsidP="00E72BAF">
      <w:pPr>
        <w:autoSpaceDE w:val="0"/>
        <w:spacing w:line="360" w:lineRule="auto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19</w:t>
      </w:r>
    </w:p>
    <w:p w:rsidR="00E72BAF" w:rsidRPr="00060ACD" w:rsidRDefault="00E72BAF" w:rsidP="00E72BAF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060ACD">
        <w:rPr>
          <w:rFonts w:ascii="Arial" w:hAnsi="Arial" w:cs="Arial"/>
          <w:b/>
          <w:color w:val="000000"/>
          <w:u w:val="single"/>
        </w:rPr>
        <w:t>Pracownicy obsługi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Do zadań pracowników obsługi należy w szczególności: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organizacja i zapewnienie odpowiednich warunków do pracy w przedszkolu,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utrzymanie czystości w budynku przedszkola i otoczeniu.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 xml:space="preserve">ROZDZIAŁ 6. 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OBIEG DOKUMENTÓW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20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1. Obieg dokumentów w przedszkolu określa instrukcja kancelaryjna </w:t>
      </w:r>
      <w:r>
        <w:rPr>
          <w:rFonts w:ascii="Arial" w:hAnsi="Arial" w:cs="Arial"/>
          <w:color w:val="000000"/>
        </w:rPr>
        <w:t xml:space="preserve">obowiązująca w Przedszkolu Miejskim Nr 185, </w:t>
      </w:r>
      <w:r w:rsidRPr="00A761BA">
        <w:rPr>
          <w:rFonts w:ascii="Arial" w:hAnsi="Arial" w:cs="Arial"/>
          <w:color w:val="000000"/>
        </w:rPr>
        <w:t xml:space="preserve">opracowana na podstawie odrębnych przepisów 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lastRenderedPageBreak/>
        <w:t>2. W przedszkolu funkcjonuje jednolity rzeczowy wykaz akt stanowiący załącznik do instrukcji kancelaryjnej.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21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Obieg dokumentów finansowych określa zarządzenie dyrektora w sprawie określenia polityki rachunkowości przedszkola.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 xml:space="preserve">ROZDZIAŁ 7. 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ORGANIZACJA ROZPATRYWANIA I ZAŁATWIANIA SKARG I WNIOSKÓW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22</w:t>
      </w:r>
    </w:p>
    <w:p w:rsidR="00E72BAF" w:rsidRPr="0008097D" w:rsidRDefault="00E72BAF" w:rsidP="00E72BAF">
      <w:pPr>
        <w:autoSpaceDE w:val="0"/>
        <w:spacing w:line="360" w:lineRule="auto"/>
        <w:jc w:val="both"/>
        <w:rPr>
          <w:rFonts w:ascii="Arial" w:hAnsi="Arial" w:cs="Arial"/>
        </w:rPr>
      </w:pPr>
      <w:r w:rsidRPr="0008097D">
        <w:rPr>
          <w:rFonts w:ascii="Arial" w:hAnsi="Arial" w:cs="Arial"/>
        </w:rPr>
        <w:t>1. Rozpatrywanie oraz załatwianie skarg i wniosków w przedszkolu odbywa się zgodnie z funkcjonującą procedurą skarg i wniosków.</w:t>
      </w:r>
    </w:p>
    <w:p w:rsidR="00E72BAF" w:rsidRPr="0008097D" w:rsidRDefault="00E72BAF" w:rsidP="00E72BAF">
      <w:pPr>
        <w:autoSpaceDE w:val="0"/>
        <w:spacing w:line="360" w:lineRule="auto"/>
        <w:jc w:val="both"/>
        <w:rPr>
          <w:rFonts w:ascii="Arial" w:hAnsi="Arial" w:cs="Arial"/>
        </w:rPr>
      </w:pPr>
      <w:r w:rsidRPr="0008097D">
        <w:rPr>
          <w:rFonts w:ascii="Arial" w:hAnsi="Arial" w:cs="Arial"/>
        </w:rPr>
        <w:t>2. Szczegółowy sposób ewidencjonowania oraz przyjmowania skarg i wniosków określa dyrektor w procedurze skarg i wniosków.</w:t>
      </w:r>
    </w:p>
    <w:p w:rsidR="00E72BAF" w:rsidRPr="0008097D" w:rsidRDefault="00E72BAF" w:rsidP="00E72BAF">
      <w:pPr>
        <w:autoSpaceDE w:val="0"/>
        <w:spacing w:line="360" w:lineRule="auto"/>
        <w:jc w:val="both"/>
        <w:rPr>
          <w:rFonts w:ascii="Arial" w:hAnsi="Arial" w:cs="Arial"/>
        </w:rPr>
      </w:pPr>
      <w:r w:rsidRPr="0008097D">
        <w:rPr>
          <w:rFonts w:ascii="Arial" w:hAnsi="Arial" w:cs="Arial"/>
        </w:rPr>
        <w:t>3. Wszystkie skargi wpływające do przedszkola lub wnoszone ustnie w ramach przyjęć interesantów podlegają rejestracji w rejestrze skarg i wniosków.</w:t>
      </w:r>
    </w:p>
    <w:p w:rsidR="00E72BAF" w:rsidRPr="0008097D" w:rsidRDefault="00E72BAF" w:rsidP="00E72BAF">
      <w:pPr>
        <w:autoSpaceDE w:val="0"/>
        <w:spacing w:line="360" w:lineRule="auto"/>
        <w:jc w:val="both"/>
        <w:rPr>
          <w:rFonts w:ascii="Arial" w:hAnsi="Arial" w:cs="Arial"/>
        </w:rPr>
      </w:pPr>
      <w:r w:rsidRPr="0008097D">
        <w:rPr>
          <w:rFonts w:ascii="Arial" w:hAnsi="Arial" w:cs="Arial"/>
        </w:rPr>
        <w:t>4. Księga skarg i wniosków znajduje się w kancelarii przedszkola.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>ROZDZIAŁ 8.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222200"/>
        </w:rPr>
      </w:pPr>
      <w:r w:rsidRPr="00A761BA">
        <w:rPr>
          <w:rFonts w:ascii="Arial" w:hAnsi="Arial" w:cs="Arial"/>
          <w:b/>
          <w:bCs/>
          <w:color w:val="000000"/>
        </w:rPr>
        <w:t xml:space="preserve"> </w:t>
      </w:r>
      <w:r w:rsidRPr="00A761BA">
        <w:rPr>
          <w:rFonts w:ascii="Arial" w:hAnsi="Arial" w:cs="Arial"/>
          <w:b/>
          <w:bCs/>
          <w:color w:val="222200"/>
        </w:rPr>
        <w:t>DZIAŁALNO</w:t>
      </w:r>
      <w:r w:rsidRPr="00A761BA">
        <w:rPr>
          <w:rFonts w:ascii="Arial" w:hAnsi="Arial" w:cs="Arial"/>
          <w:b/>
          <w:color w:val="222200"/>
        </w:rPr>
        <w:t>ŚĆ</w:t>
      </w:r>
      <w:r w:rsidRPr="00A761BA">
        <w:rPr>
          <w:rFonts w:ascii="Arial" w:hAnsi="Arial" w:cs="Arial"/>
          <w:color w:val="222200"/>
        </w:rPr>
        <w:t xml:space="preserve"> </w:t>
      </w:r>
      <w:r w:rsidRPr="00A761BA">
        <w:rPr>
          <w:rFonts w:ascii="Arial" w:hAnsi="Arial" w:cs="Arial"/>
          <w:b/>
          <w:bCs/>
          <w:color w:val="222200"/>
        </w:rPr>
        <w:t>KONTROLNA W PRZEDSZKOLU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23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1. Kontrola obejmuje czynności polegające na sprawdzeniu kierunków działania, doboru środków i realizacji zadań statutowych przez przedszkole.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2. Celem kontroli jest w szczególności:</w:t>
      </w:r>
    </w:p>
    <w:p w:rsidR="00E72BAF" w:rsidRPr="00A761BA" w:rsidRDefault="00E72BAF" w:rsidP="00E72BAF">
      <w:pPr>
        <w:autoSpaceDE w:val="0"/>
        <w:spacing w:line="360" w:lineRule="auto"/>
        <w:ind w:left="227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zbieranie przez dyrektora bieżącej, obiektywnej informacji niezbędnej do doskonalenia działalności przedszkola,</w:t>
      </w:r>
    </w:p>
    <w:p w:rsidR="00E72BAF" w:rsidRPr="00A761BA" w:rsidRDefault="00E72BAF" w:rsidP="00E72BAF">
      <w:pPr>
        <w:autoSpaceDE w:val="0"/>
        <w:spacing w:line="360" w:lineRule="auto"/>
        <w:ind w:left="227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2) badanie zgodności działania przedszkola z obowiązującymi przepisami prawa oraz ocena procesów gospodarczych, </w:t>
      </w:r>
    </w:p>
    <w:p w:rsidR="00E72BAF" w:rsidRPr="00A761BA" w:rsidRDefault="00E72BAF" w:rsidP="00E72BAF">
      <w:pPr>
        <w:autoSpaceDE w:val="0"/>
        <w:spacing w:line="360" w:lineRule="auto"/>
        <w:ind w:left="227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ujawnianie niesprawnej organizacji pracy, niegospodarności, marnotrawstwa mienia,</w:t>
      </w:r>
    </w:p>
    <w:p w:rsidR="00E72BAF" w:rsidRPr="00A761BA" w:rsidRDefault="00E72BAF" w:rsidP="00E72BAF">
      <w:pPr>
        <w:autoSpaceDE w:val="0"/>
        <w:spacing w:line="360" w:lineRule="auto"/>
        <w:ind w:left="227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4) ustalanie przyczyn i skutków stwierdzonych nieprawidłowości, osób za nie odpowiedzialnych oraz wskazywanie sposobów i środków umożliwiających ich usunięcie,</w:t>
      </w:r>
    </w:p>
    <w:p w:rsidR="00E72BAF" w:rsidRPr="00A761BA" w:rsidRDefault="00E72BAF" w:rsidP="00E72BAF">
      <w:pPr>
        <w:autoSpaceDE w:val="0"/>
        <w:spacing w:line="360" w:lineRule="auto"/>
        <w:ind w:left="227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lastRenderedPageBreak/>
        <w:t xml:space="preserve">5) analizowanie stopnia wykonania zaleceń pokontrolnych, przeprowadzanie </w:t>
      </w:r>
      <w:proofErr w:type="spellStart"/>
      <w:r>
        <w:rPr>
          <w:rFonts w:ascii="Arial" w:hAnsi="Arial" w:cs="Arial"/>
          <w:color w:val="000000"/>
        </w:rPr>
        <w:t>re</w:t>
      </w:r>
      <w:proofErr w:type="spellEnd"/>
      <w:r>
        <w:rPr>
          <w:rFonts w:ascii="Arial" w:hAnsi="Arial" w:cs="Arial"/>
          <w:color w:val="000000"/>
        </w:rPr>
        <w:t xml:space="preserve"> – </w:t>
      </w:r>
      <w:r w:rsidRPr="00A761BA">
        <w:rPr>
          <w:rFonts w:ascii="Arial" w:hAnsi="Arial" w:cs="Arial"/>
          <w:color w:val="000000"/>
        </w:rPr>
        <w:t>kontroli</w:t>
      </w:r>
      <w:r>
        <w:rPr>
          <w:rFonts w:ascii="Arial" w:hAnsi="Arial" w:cs="Arial"/>
          <w:color w:val="000000"/>
        </w:rPr>
        <w:t xml:space="preserve"> </w:t>
      </w:r>
      <w:r w:rsidRPr="00A761BA">
        <w:rPr>
          <w:rFonts w:ascii="Arial" w:hAnsi="Arial" w:cs="Arial"/>
          <w:color w:val="000000"/>
        </w:rPr>
        <w:t>oraz wykorzystywanie materiałów pokontrolnych dla doskonalenia działalności pracownik</w:t>
      </w:r>
      <w:r>
        <w:rPr>
          <w:rFonts w:ascii="Arial" w:hAnsi="Arial" w:cs="Arial"/>
          <w:color w:val="000000"/>
        </w:rPr>
        <w:t>ów</w:t>
      </w:r>
      <w:r w:rsidRPr="00A761BA">
        <w:rPr>
          <w:rFonts w:ascii="Arial" w:hAnsi="Arial" w:cs="Arial"/>
          <w:color w:val="000000"/>
        </w:rPr>
        <w:t xml:space="preserve"> kontrolowanych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24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System kontroli w przedszkolu obejmuje:</w:t>
      </w:r>
    </w:p>
    <w:p w:rsidR="00E72BAF" w:rsidRPr="00A761BA" w:rsidRDefault="00E72BAF" w:rsidP="00E72BAF">
      <w:pPr>
        <w:autoSpaceDE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kontrolę wewnętrzną</w:t>
      </w:r>
    </w:p>
    <w:p w:rsidR="00E72BAF" w:rsidRPr="00A761BA" w:rsidRDefault="00E72BAF" w:rsidP="00E72BAF">
      <w:pPr>
        <w:autoSpaceDE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kontrolę zewnętrzną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25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 xml:space="preserve">Kontrolę wewnętrzną sprawuje </w:t>
      </w:r>
      <w:r w:rsidRPr="0008097D">
        <w:rPr>
          <w:rFonts w:ascii="Arial" w:hAnsi="Arial" w:cs="Arial"/>
        </w:rPr>
        <w:t>Dyrektor Przedszkola</w:t>
      </w:r>
      <w:r>
        <w:rPr>
          <w:rFonts w:ascii="Arial" w:hAnsi="Arial" w:cs="Arial"/>
          <w:color w:val="FF0000"/>
        </w:rPr>
        <w:t xml:space="preserve">. 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26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Kontrolę zewnętrzną w Przedszkolu sprawują: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1) wydziały i biura wykonujące zadania w zakresie nadzoru nad jednostkami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organizacyjnymi Miasta,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2) Wydział Kontroli i Audytu Wewnętrznego,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3) zespoły powoływane doraźnie w zakresie ustalonym przez Prezydenta.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4) Sanepid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5) Straż Pożarna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6) PIP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7) NIK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8) Urząd Skarbowy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9) ZUS</w:t>
      </w:r>
    </w:p>
    <w:p w:rsidR="00E72BAF" w:rsidRPr="00A761BA" w:rsidRDefault="00E72BAF" w:rsidP="00E72BAF">
      <w:pPr>
        <w:autoSpaceDE w:val="0"/>
        <w:spacing w:line="360" w:lineRule="auto"/>
        <w:ind w:left="-510" w:firstLine="708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10) GIODO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761BA">
        <w:rPr>
          <w:rFonts w:ascii="Arial" w:hAnsi="Arial" w:cs="Arial"/>
          <w:b/>
          <w:bCs/>
          <w:color w:val="000000"/>
        </w:rPr>
        <w:t xml:space="preserve">ROZDZIAŁ 9. 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222200"/>
        </w:rPr>
      </w:pPr>
      <w:r w:rsidRPr="00A761BA">
        <w:rPr>
          <w:rFonts w:ascii="Arial" w:hAnsi="Arial" w:cs="Arial"/>
          <w:b/>
          <w:bCs/>
          <w:color w:val="222200"/>
        </w:rPr>
        <w:t>POSTANOWIENIA KO</w:t>
      </w:r>
      <w:r w:rsidRPr="00A761BA">
        <w:rPr>
          <w:rFonts w:ascii="Arial" w:hAnsi="Arial" w:cs="Arial"/>
          <w:b/>
          <w:color w:val="222200"/>
        </w:rPr>
        <w:t>Ń</w:t>
      </w:r>
      <w:r w:rsidRPr="00A761BA">
        <w:rPr>
          <w:rFonts w:ascii="Arial" w:hAnsi="Arial" w:cs="Arial"/>
          <w:b/>
          <w:bCs/>
          <w:color w:val="222200"/>
        </w:rPr>
        <w:t>COWE</w:t>
      </w: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§ 27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Wszyscy pracownicy Przedszkola w ramach swoich kompetencji w zakresie przewidzianym w indywidualnym zakresie czynności ponoszą odpowiedzialność za merytoryczną i formalną prawidłowość prowadzonej dokumentacji.</w:t>
      </w: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Pr="00A761BA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E72BAF" w:rsidRDefault="00E72BAF" w:rsidP="00E72BAF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lastRenderedPageBreak/>
        <w:t>§ 28</w:t>
      </w:r>
    </w:p>
    <w:p w:rsidR="00E72BAF" w:rsidRPr="00A761BA" w:rsidRDefault="00E72BAF" w:rsidP="00E72BAF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61BA">
        <w:rPr>
          <w:rFonts w:ascii="Arial" w:hAnsi="Arial" w:cs="Arial"/>
          <w:color w:val="000000"/>
        </w:rPr>
        <w:t>Wszyscy pracownicy przedszkola ponoszą odpowiedzialność za powierzone im mienie, na zasadach określonych przepisami prawa.</w:t>
      </w:r>
    </w:p>
    <w:p w:rsidR="00777055" w:rsidRDefault="00777055"/>
    <w:sectPr w:rsidR="00777055" w:rsidSect="0077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2912D4F"/>
    <w:multiLevelType w:val="hybridMultilevel"/>
    <w:tmpl w:val="7BE815DE"/>
    <w:lvl w:ilvl="0" w:tplc="E22EAC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5C2152"/>
    <w:multiLevelType w:val="hybridMultilevel"/>
    <w:tmpl w:val="C88400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BAF"/>
    <w:rsid w:val="00333500"/>
    <w:rsid w:val="00777055"/>
    <w:rsid w:val="00C1065C"/>
    <w:rsid w:val="00E7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2BAF"/>
    <w:pPr>
      <w:numPr>
        <w:ilvl w:val="1"/>
        <w:numId w:val="1"/>
      </w:numPr>
      <w:spacing w:before="225" w:after="225"/>
      <w:outlineLvl w:val="1"/>
    </w:pPr>
    <w:rPr>
      <w:b/>
      <w:bCs/>
      <w:color w:val="666666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2BAF"/>
    <w:rPr>
      <w:rFonts w:ascii="Times New Roman" w:eastAsia="Times New Roman" w:hAnsi="Times New Roman" w:cs="Times New Roman"/>
      <w:b/>
      <w:bCs/>
      <w:color w:val="666666"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semiHidden/>
    <w:rsid w:val="00E72B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2B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2</cp:revision>
  <dcterms:created xsi:type="dcterms:W3CDTF">2015-07-07T09:14:00Z</dcterms:created>
  <dcterms:modified xsi:type="dcterms:W3CDTF">2015-07-07T09:14:00Z</dcterms:modified>
</cp:coreProperties>
</file>