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FB36" w14:textId="7797122D" w:rsidR="00C169E8" w:rsidRPr="00186541" w:rsidRDefault="00C169E8" w:rsidP="00C169E8">
      <w:pPr>
        <w:jc w:val="right"/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 xml:space="preserve">Łódź, dnia </w:t>
      </w:r>
      <w:r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>06</w:t>
      </w:r>
      <w:r w:rsidRPr="00186541"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 xml:space="preserve"> </w:t>
      </w:r>
      <w:r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>grudn</w:t>
      </w:r>
      <w:r w:rsidRPr="00186541"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>ia 202</w:t>
      </w:r>
      <w:r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>4</w:t>
      </w:r>
      <w:r w:rsidRPr="00186541"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 xml:space="preserve"> r.</w:t>
      </w:r>
    </w:p>
    <w:p w14:paraId="4A913489" w14:textId="28421069" w:rsidR="00C169E8" w:rsidRPr="00186541" w:rsidRDefault="00C169E8" w:rsidP="00C169E8">
      <w:pPr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Przedszkole Miejskie nr 185 w Łodzi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br/>
        <w:t>ul. Szpitalna 13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br/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92-207 Łódź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br/>
      </w:r>
      <w:hyperlink r:id="rId6">
        <w:r w:rsidRPr="00186541"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pm185.</w:t>
        </w:r>
        <w:r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edu</w:t>
        </w:r>
        <w:r w:rsidRPr="00186541"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.pl</w:t>
        </w:r>
      </w:hyperlink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br/>
      </w:r>
      <w:hyperlink r:id="rId7" w:history="1">
        <w:r w:rsidRPr="00186541">
          <w:rPr>
            <w:rStyle w:val="Hipercze"/>
            <w:rFonts w:ascii="Microsoft YaHei UI Light" w:eastAsia="Microsoft YaHei UI Light" w:hAnsi="Microsoft YaHei UI Light" w:cs="Microsoft YaHei UI Light"/>
            <w:sz w:val="24"/>
            <w:szCs w:val="24"/>
          </w:rPr>
          <w:t>kontakt@pm185.elodz.edu.pl</w:t>
        </w:r>
      </w:hyperlink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                                                                       </w:t>
      </w:r>
    </w:p>
    <w:p w14:paraId="3F995797" w14:textId="77777777" w:rsidR="00C169E8" w:rsidRPr="00186541" w:rsidRDefault="00C169E8" w:rsidP="00C169E8">
      <w:pPr>
        <w:jc w:val="right"/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Potencjalni Dostawcy</w:t>
      </w:r>
    </w:p>
    <w:p w14:paraId="78C2244D" w14:textId="77777777" w:rsidR="00C169E8" w:rsidRPr="00186541" w:rsidRDefault="00C169E8" w:rsidP="00C169E8">
      <w:pPr>
        <w:rPr>
          <w:rFonts w:ascii="Microsoft YaHei UI Light" w:eastAsia="Microsoft YaHei UI Light" w:hAnsi="Microsoft YaHei UI Light" w:cs="Microsoft YaHei UI Light"/>
          <w:b/>
          <w:sz w:val="24"/>
          <w:szCs w:val="24"/>
          <w:u w:val="single"/>
        </w:rPr>
      </w:pP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  <w:u w:val="single"/>
        </w:rPr>
        <w:t>Dotyczy dostaw:</w:t>
      </w:r>
    </w:p>
    <w:p w14:paraId="0FC4AF7D" w14:textId="77777777" w:rsidR="00C169E8" w:rsidRPr="00186541" w:rsidRDefault="00C169E8" w:rsidP="00C169E8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  <w:shd w:val="clear" w:color="auto" w:fill="F4F4F4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CPV 30236000-2 Różny sprzęt komputerowy </w:t>
      </w:r>
    </w:p>
    <w:p w14:paraId="078D19DE" w14:textId="77777777" w:rsidR="00C169E8" w:rsidRPr="00186541" w:rsidRDefault="00C169E8" w:rsidP="00C169E8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</w:p>
    <w:p w14:paraId="4B2609C1" w14:textId="75ADFD97" w:rsidR="00C169E8" w:rsidRPr="00186541" w:rsidRDefault="00C169E8" w:rsidP="00C169E8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Działając na mocy 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Zarządzenia Nr 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2063/2024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 Prezydenta Miasta Łodzi z dnia             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27 września 2024 r. 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w sprawie 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udziela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nia 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pełnomocnictwa 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dyrektor</w:t>
      </w:r>
      <w:r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om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 szkół i placówek oświatowych prowadzonych przez Miasto Łódź </w:t>
      </w:r>
      <w:r w:rsidRPr="00186541">
        <w:rPr>
          <w:rFonts w:ascii="Microsoft YaHei UI Light" w:eastAsia="Microsoft YaHei UI Light" w:hAnsi="Microsoft YaHei UI Light" w:cs="Microsoft YaHei UI Light"/>
          <w:b/>
          <w:color w:val="212529"/>
          <w:sz w:val="24"/>
          <w:szCs w:val="24"/>
          <w:highlight w:val="white"/>
        </w:rPr>
        <w:t xml:space="preserve">Dyrektor PM nr 185 w Łodzi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PROSI O INFORMACJĘ NA TEMAT STOSOWANYCH PRZEZ PAŃSTWA STAWEK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za w/w dostaw</w:t>
      </w:r>
      <w:r>
        <w:rPr>
          <w:rFonts w:ascii="Microsoft YaHei UI Light" w:eastAsia="Microsoft YaHei UI Light" w:hAnsi="Microsoft YaHei UI Light" w:cs="Microsoft YaHei UI Light"/>
          <w:sz w:val="24"/>
          <w:szCs w:val="24"/>
        </w:rPr>
        <w:t>ę sprzętu komputerowego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>, ABY</w:t>
      </w:r>
      <w:r>
        <w:rPr>
          <w:rFonts w:ascii="Microsoft YaHei UI Light" w:eastAsia="Microsoft YaHei UI Light" w:hAnsi="Microsoft YaHei UI Light" w:cs="Microsoft YaHei UI Light"/>
          <w:sz w:val="24"/>
          <w:szCs w:val="24"/>
        </w:rPr>
        <w:t>M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MOGŁA OSZACOWAĆ WARTOŚĆ ZAKUPU SPRZĘTU KOMPUTEROWEGO.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ab/>
      </w:r>
    </w:p>
    <w:p w14:paraId="0D50FC1F" w14:textId="1292035D" w:rsidR="00C169E8" w:rsidRPr="00186541" w:rsidRDefault="00C169E8" w:rsidP="00C169E8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Potencjalni dostawcy są proszeni o wypełnienie FORMULARZA stanowiącego załącznik nr 1 do niniejszego pisma i odesłanie go w terminie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 xml:space="preserve">do </w:t>
      </w:r>
      <w:r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9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 xml:space="preserve"> </w:t>
      </w:r>
      <w:r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grudni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a 202</w:t>
      </w:r>
      <w:r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4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 xml:space="preserve"> r. 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za pośrednictwem poczty elektronicznej na adres </w:t>
      </w:r>
      <w:hyperlink r:id="rId8">
        <w:r w:rsidRPr="00186541"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kontakt@pm185.elodz.edu.pl</w:t>
        </w:r>
      </w:hyperlink>
    </w:p>
    <w:p w14:paraId="76E4DDEA" w14:textId="0D13954E" w:rsidR="00C169E8" w:rsidRPr="00186541" w:rsidRDefault="00C169E8" w:rsidP="00C169E8">
      <w:pPr>
        <w:spacing w:before="280" w:after="280" w:line="360" w:lineRule="auto"/>
        <w:ind w:firstLine="700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bookmarkStart w:id="0" w:name="_heading=h.gjdgxs" w:colFirst="0" w:colLast="0"/>
      <w:bookmarkEnd w:id="0"/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>Określając wartość zamówienia, należy uwzględnić wszystkie koszty leżące po stronie dostawcy, ze szczególnym uwzględnieniem kosztów dostawy</w:t>
      </w:r>
      <w:r>
        <w:rPr>
          <w:rFonts w:ascii="Microsoft YaHei UI Light" w:eastAsia="Microsoft YaHei UI Light" w:hAnsi="Microsoft YaHei UI Light" w:cs="Microsoft YaHei UI Light"/>
          <w:sz w:val="24"/>
          <w:szCs w:val="24"/>
        </w:rPr>
        <w:t>.</w:t>
      </w:r>
    </w:p>
    <w:p w14:paraId="4522641A" w14:textId="77777777" w:rsidR="00C169E8" w:rsidRPr="00186541" w:rsidRDefault="00C169E8" w:rsidP="00C169E8">
      <w:pPr>
        <w:pBdr>
          <w:top w:val="nil"/>
          <w:left w:val="none" w:sz="0" w:space="0" w:color="000000"/>
          <w:bottom w:val="nil"/>
          <w:right w:val="nil"/>
          <w:between w:val="nil"/>
        </w:pBdr>
        <w:shd w:val="clear" w:color="auto" w:fill="FFFFFF"/>
        <w:spacing w:after="280"/>
        <w:ind w:left="5500"/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t>Dyrektor</w:t>
      </w: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br/>
        <w:t>Przedszkola Miejskiego nr 185 w Łodzi</w:t>
      </w:r>
    </w:p>
    <w:p w14:paraId="53670A4B" w14:textId="77777777" w:rsidR="00C169E8" w:rsidRPr="00186541" w:rsidRDefault="00C169E8" w:rsidP="00C169E8">
      <w:pPr>
        <w:pBdr>
          <w:top w:val="nil"/>
          <w:left w:val="none" w:sz="0" w:space="0" w:color="000000"/>
          <w:bottom w:val="nil"/>
          <w:right w:val="nil"/>
          <w:between w:val="nil"/>
        </w:pBdr>
        <w:shd w:val="clear" w:color="auto" w:fill="FFFFFF"/>
        <w:spacing w:after="280"/>
        <w:ind w:left="5500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Elżbieta Makowska-Kuś</w:t>
      </w:r>
    </w:p>
    <w:p w14:paraId="0E580E48" w14:textId="77777777" w:rsidR="009B75FB" w:rsidRDefault="009B75FB"/>
    <w:sectPr w:rsidR="009B75FB" w:rsidSect="00E87921">
      <w:headerReference w:type="default" r:id="rId9"/>
      <w:pgSz w:w="11906" w:h="16838"/>
      <w:pgMar w:top="993" w:right="849" w:bottom="268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532E" w14:textId="77777777" w:rsidR="00EF4CA6" w:rsidRDefault="00EF4CA6">
      <w:pPr>
        <w:spacing w:after="0" w:line="240" w:lineRule="auto"/>
      </w:pPr>
      <w:r>
        <w:separator/>
      </w:r>
    </w:p>
  </w:endnote>
  <w:endnote w:type="continuationSeparator" w:id="0">
    <w:p w14:paraId="68578FB8" w14:textId="77777777" w:rsidR="00EF4CA6" w:rsidRDefault="00EF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D251" w14:textId="77777777" w:rsidR="00EF4CA6" w:rsidRDefault="00EF4CA6">
      <w:pPr>
        <w:spacing w:after="0" w:line="240" w:lineRule="auto"/>
      </w:pPr>
      <w:r>
        <w:separator/>
      </w:r>
    </w:p>
  </w:footnote>
  <w:footnote w:type="continuationSeparator" w:id="0">
    <w:p w14:paraId="24E5CA46" w14:textId="77777777" w:rsidR="00EF4CA6" w:rsidRDefault="00EF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B8B6" w14:textId="7C716180" w:rsidR="001D43F2" w:rsidRDefault="001D4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97"/>
    <w:rsid w:val="001D43F2"/>
    <w:rsid w:val="00272897"/>
    <w:rsid w:val="009B75FB"/>
    <w:rsid w:val="00B47C43"/>
    <w:rsid w:val="00C169E8"/>
    <w:rsid w:val="00DE0AF1"/>
    <w:rsid w:val="00E50110"/>
    <w:rsid w:val="00E87921"/>
    <w:rsid w:val="00E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FA71"/>
  <w15:chartTrackingRefBased/>
  <w15:docId w15:val="{075388ED-0A55-4ACC-BDE5-327230F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9E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8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8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2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89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28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89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28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8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8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qFormat/>
    <w:rsid w:val="00C169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92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9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85.elodz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pm185.elod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185.szkoly.lod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Makowska-Kuś</dc:creator>
  <cp:keywords/>
  <dc:description/>
  <cp:lastModifiedBy>Elżbieta Makowska-Kuś</cp:lastModifiedBy>
  <cp:revision>3</cp:revision>
  <dcterms:created xsi:type="dcterms:W3CDTF">2024-12-06T13:28:00Z</dcterms:created>
  <dcterms:modified xsi:type="dcterms:W3CDTF">2024-12-06T13:37:00Z</dcterms:modified>
</cp:coreProperties>
</file>